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E631D">
        <w:rPr>
          <w:rFonts w:ascii="Calibri" w:hAnsi="Calibri" w:cs="Calibri"/>
          <w:sz w:val="22"/>
          <w:szCs w:val="22"/>
          <w:lang w:val="sr-Latn-CS"/>
        </w:rPr>
        <w:t>25</w:t>
      </w:r>
      <w:r w:rsidR="00322DAF">
        <w:rPr>
          <w:rFonts w:ascii="Calibri" w:hAnsi="Calibri" w:cs="Calibri"/>
          <w:sz w:val="22"/>
          <w:szCs w:val="22"/>
          <w:lang w:val="sr-Latn-CS"/>
        </w:rPr>
        <w:t>.</w:t>
      </w:r>
      <w:r w:rsidR="0071679B">
        <w:rPr>
          <w:rFonts w:ascii="Calibri" w:hAnsi="Calibri" w:cs="Calibri"/>
          <w:sz w:val="22"/>
          <w:szCs w:val="22"/>
          <w:lang w:val="sr-Latn-CS"/>
        </w:rPr>
        <w:t>0</w:t>
      </w:r>
      <w:r w:rsidR="007E631D">
        <w:rPr>
          <w:rFonts w:ascii="Calibri" w:hAnsi="Calibri" w:cs="Calibri"/>
          <w:sz w:val="22"/>
          <w:szCs w:val="22"/>
          <w:lang w:val="sr-Latn-CS"/>
        </w:rPr>
        <w:t>2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1013FD">
        <w:rPr>
          <w:rFonts w:ascii="Calibri" w:hAnsi="Calibri" w:cs="Calibri"/>
          <w:sz w:val="22"/>
          <w:szCs w:val="22"/>
          <w:lang w:val="sr-Latn-CS"/>
        </w:rPr>
        <w:t>. godine u Banjoj</w:t>
      </w:r>
      <w:bookmarkStart w:id="0" w:name="_GoBack"/>
      <w:bookmarkEnd w:id="0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0649">
        <w:rPr>
          <w:rFonts w:ascii="Calibri" w:hAnsi="Calibri" w:cs="Calibri"/>
          <w:sz w:val="22"/>
          <w:szCs w:val="22"/>
          <w:lang w:val="sr-Latn-CS"/>
        </w:rPr>
        <w:t>EIB Internationale a.d. – Centar za motorna vozila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ulica </w:t>
      </w:r>
      <w:r w:rsidR="00AC0649">
        <w:rPr>
          <w:rFonts w:ascii="Calibri" w:hAnsi="Calibri" w:cs="Calibri"/>
          <w:sz w:val="22"/>
          <w:szCs w:val="22"/>
          <w:lang w:val="sr-Latn-CS"/>
        </w:rPr>
        <w:t>Skendera Kulenovića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</w:t>
      </w:r>
      <w:r w:rsidR="00AC0649">
        <w:rPr>
          <w:rFonts w:ascii="Calibri" w:hAnsi="Calibri" w:cs="Calibri"/>
          <w:sz w:val="22"/>
          <w:szCs w:val="22"/>
          <w:lang w:val="sr-Latn-CS"/>
        </w:rPr>
        <w:t>4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3A0B85">
        <w:rPr>
          <w:rFonts w:ascii="Calibri" w:hAnsi="Calibri" w:cs="Calibri"/>
          <w:sz w:val="22"/>
          <w:szCs w:val="22"/>
          <w:lang w:val="sr-Latn-CS"/>
        </w:rPr>
        <w:t>ovjerenu,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skeniranu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7E631D">
        <w:rPr>
          <w:rFonts w:ascii="Calibri" w:hAnsi="Calibri" w:cs="Calibri"/>
          <w:sz w:val="22"/>
          <w:szCs w:val="22"/>
          <w:lang w:val="sr-Latn-CS"/>
        </w:rPr>
        <w:t>15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F9738D">
        <w:rPr>
          <w:rFonts w:ascii="Calibri" w:hAnsi="Calibri" w:cs="Calibri"/>
          <w:sz w:val="22"/>
          <w:szCs w:val="22"/>
          <w:lang w:val="sr-Latn-CS"/>
        </w:rPr>
        <w:t>0</w:t>
      </w:r>
      <w:r w:rsidR="007E631D">
        <w:rPr>
          <w:rFonts w:ascii="Calibri" w:hAnsi="Calibri" w:cs="Calibri"/>
          <w:sz w:val="22"/>
          <w:szCs w:val="22"/>
          <w:lang w:val="sr-Latn-CS"/>
        </w:rPr>
        <w:t>2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13FD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71241"/>
    <w:rsid w:val="00780D30"/>
    <w:rsid w:val="00782FDD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E2CCE"/>
  <w14:defaultImageDpi w14:val="0"/>
  <w15:docId w15:val="{813DAD4E-90E8-4287-9164-0523165C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ACE3-4241-4BA2-B8F1-09916D8A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1991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42</cp:revision>
  <dcterms:created xsi:type="dcterms:W3CDTF">2015-06-04T07:06:00Z</dcterms:created>
  <dcterms:modified xsi:type="dcterms:W3CDTF">2019-02-04T09:02:00Z</dcterms:modified>
</cp:coreProperties>
</file>